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9D1" w:rsidRDefault="007439D1" w:rsidP="00B966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39D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8300" cy="685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199" cy="686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D1" w:rsidRDefault="007439D1" w:rsidP="00B966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39D1" w:rsidRDefault="007439D1" w:rsidP="00B9661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6154" w:rsidRPr="005407A2" w:rsidRDefault="00362B41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D56154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D56154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5769F7" w:rsidRDefault="005769F7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769F7" w:rsidRPr="00F81509" w:rsidRDefault="00D56154" w:rsidP="005769F7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5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F81509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Андрухаева» </w:t>
      </w:r>
      <w:r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 на основе </w:t>
      </w:r>
    </w:p>
    <w:p w:rsidR="00F81509" w:rsidRPr="00F81509" w:rsidRDefault="005769F7" w:rsidP="005769F7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81509">
        <w:rPr>
          <w:rFonts w:ascii="Times New Roman" w:hAnsi="Times New Roman" w:cs="Times New Roman"/>
          <w:bCs/>
          <w:sz w:val="24"/>
          <w:szCs w:val="24"/>
        </w:rPr>
        <w:t>Приказа Минпросвещения России от 04.10.2021 N 692 «Об утверждении федерального государственного образовательного стандарта среднего профессионального образования по специальности 07.02.01 Архитектура» (Зарегистрировано в Минюсте России 12.11.2021 N 65795);</w:t>
      </w:r>
    </w:p>
    <w:p w:rsidR="005769F7" w:rsidRPr="00F81509" w:rsidRDefault="00D56154" w:rsidP="005769F7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t xml:space="preserve"> </w:t>
      </w:r>
      <w:r w:rsidR="005769F7" w:rsidRPr="00F81509">
        <w:rPr>
          <w:rFonts w:ascii="Times New Roman" w:hAnsi="Times New Roman" w:cs="Times New Roman"/>
          <w:sz w:val="24"/>
          <w:szCs w:val="24"/>
        </w:rPr>
        <w:t xml:space="preserve">- 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>Приказа Мин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России от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24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августа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22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762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21.09.2022г.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, регистрационный №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70167)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>;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2 сентября 2020 г. № 457"Об утверждении Порядка приема на обучение по образовательным программам среднего профессионального образования";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08.11.21 № 800 "Порядок проведения государственной итоговой аттестации по образовательным программам среднего профессионального образования»;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05.08.2020 № 390 "О практической подготовке обучающихся;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14 октября 2022 г. N 906 "Об утверждении порядка заполнения, учета и выдачи дипломов о среднем профессиональном образовании и их дубликатов";</w:t>
      </w:r>
    </w:p>
    <w:p w:rsidR="00D56154" w:rsidRPr="00F81509" w:rsidRDefault="00D56154" w:rsidP="00366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t xml:space="preserve">а также в соответствии с нормативно-правовыми актами: </w:t>
      </w:r>
    </w:p>
    <w:p w:rsidR="00D56154" w:rsidRPr="00F81509" w:rsidRDefault="00D56154" w:rsidP="00D56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t xml:space="preserve">1) Федеральным законом от 29 декабря 2012 г. №273-ФЗ «Об образовании в Российской Федерации»; </w:t>
      </w:r>
    </w:p>
    <w:p w:rsidR="00D56154" w:rsidRPr="00F81509" w:rsidRDefault="00F81509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509">
        <w:rPr>
          <w:rFonts w:ascii="Times New Roman" w:hAnsi="Times New Roman" w:cs="Times New Roman"/>
          <w:sz w:val="24"/>
          <w:szCs w:val="24"/>
        </w:rPr>
        <w:t>2</w:t>
      </w:r>
      <w:r w:rsidR="00D56154" w:rsidRPr="00F81509">
        <w:rPr>
          <w:rFonts w:ascii="Times New Roman" w:hAnsi="Times New Roman" w:cs="Times New Roman"/>
          <w:sz w:val="24"/>
          <w:szCs w:val="24"/>
        </w:rPr>
        <w:t>) Уставом</w:t>
      </w:r>
      <w:r w:rsidR="00D56154"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="00D56154" w:rsidRPr="00F81509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«Адыгейский педагогический колледж им. Х. Андрухаева».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D56154" w:rsidRPr="00714F8D" w:rsidRDefault="00D56154" w:rsidP="00D56154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Дата начала учебных занятий – 1 сентября.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D56154" w:rsidRPr="00714F8D" w:rsidRDefault="00D56154" w:rsidP="00D56154">
      <w:pPr>
        <w:pStyle w:val="af0"/>
        <w:spacing w:after="0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учебной недели – 5 дней.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D56154" w:rsidRPr="00714F8D" w:rsidRDefault="00D56154" w:rsidP="00D56154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714F8D">
        <w:rPr>
          <w:spacing w:val="-3"/>
          <w:sz w:val="22"/>
          <w:szCs w:val="22"/>
        </w:rPr>
        <w:t xml:space="preserve">включает </w:t>
      </w:r>
      <w:r w:rsidRPr="00714F8D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886ACC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обучающихся.</w:t>
      </w:r>
    </w:p>
    <w:p w:rsidR="00D56154" w:rsidRPr="00714F8D" w:rsidRDefault="00D56154" w:rsidP="00D56154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D56154" w:rsidRPr="00714F8D" w:rsidRDefault="00D56154" w:rsidP="00D56154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lastRenderedPageBreak/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D56154" w:rsidRPr="00714F8D" w:rsidRDefault="00D56154" w:rsidP="00D56154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2 курс – 1 неделя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3 курс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4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D56154" w:rsidRPr="00714F8D" w:rsidRDefault="00D56154" w:rsidP="00D56154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D56154" w:rsidRPr="00714F8D" w:rsidRDefault="00D56154" w:rsidP="00D56154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D56154" w:rsidRPr="00714F8D" w:rsidRDefault="00D56154" w:rsidP="00D56154">
      <w:pPr>
        <w:pStyle w:val="af0"/>
        <w:spacing w:after="0"/>
        <w:ind w:left="-142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="00366E09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устные.</w:t>
      </w:r>
    </w:p>
    <w:p w:rsidR="00D56154" w:rsidRPr="00714F8D" w:rsidRDefault="00D56154" w:rsidP="00D56154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D56154" w:rsidRPr="00714F8D" w:rsidRDefault="00D56154" w:rsidP="00D5615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366E09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66E09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«</w:t>
      </w:r>
      <w:r w:rsidR="00366E09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</w:t>
      </w:r>
      <w:r w:rsidRPr="00714F8D">
        <w:rPr>
          <w:rFonts w:ascii="Times New Roman" w:hAnsi="Times New Roman" w:cs="Times New Roman"/>
        </w:rPr>
        <w:lastRenderedPageBreak/>
        <w:t xml:space="preserve">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Минобрнауки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="00307C3E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07C3E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</w:t>
      </w:r>
      <w:r w:rsidR="00307C3E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307C3E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307C3E" w:rsidRPr="00714F8D">
        <w:rPr>
          <w:rFonts w:ascii="Times New Roman" w:hAnsi="Times New Roman" w:cs="Times New Roman"/>
        </w:rPr>
        <w:t>Информатика и ИКТ</w:t>
      </w:r>
      <w:r w:rsidRPr="00714F8D">
        <w:rPr>
          <w:rFonts w:ascii="Times New Roman" w:hAnsi="Times New Roman" w:cs="Times New Roman"/>
        </w:rPr>
        <w:t>», «Математика» и по одной из общеобразовательных дисциплин, изучаемых углубленно, которая выбирается обучающимся или об</w:t>
      </w:r>
      <w:r w:rsidR="00307C3E" w:rsidRPr="00714F8D">
        <w:rPr>
          <w:rFonts w:ascii="Times New Roman" w:hAnsi="Times New Roman" w:cs="Times New Roman"/>
        </w:rPr>
        <w:t>разовательным учреждением. По «Информатике и ИКТ</w:t>
      </w:r>
      <w:r w:rsidRPr="00714F8D">
        <w:rPr>
          <w:rFonts w:ascii="Times New Roman" w:hAnsi="Times New Roman" w:cs="Times New Roman"/>
        </w:rPr>
        <w:t xml:space="preserve">» и «Математике» – в письменной форме, по общеобразовательной дисциплине, изучаемой углубленно – в устной. В учебном плане 36 часов отводится на индивидуальный учебный проект за счет внеаудиторной самостоятельной учебной нагрузки.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lang w:eastAsia="ru-RU"/>
        </w:rPr>
        <w:t>1.4.</w:t>
      </w: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</w:t>
      </w:r>
      <w:r w:rsidR="00F81509">
        <w:rPr>
          <w:rFonts w:ascii="Times New Roman" w:hAnsi="Times New Roman" w:cs="Times New Roman"/>
        </w:rPr>
        <w:t>990</w:t>
      </w:r>
      <w:r w:rsidRPr="00714F8D">
        <w:rPr>
          <w:rFonts w:ascii="Times New Roman" w:hAnsi="Times New Roman" w:cs="Times New Roman"/>
        </w:rPr>
        <w:t xml:space="preserve"> часа, самостоятельная работа - </w:t>
      </w:r>
      <w:r w:rsidR="00307C3E" w:rsidRPr="00714F8D">
        <w:rPr>
          <w:rFonts w:ascii="Times New Roman" w:hAnsi="Times New Roman" w:cs="Times New Roman"/>
        </w:rPr>
        <w:t>16</w:t>
      </w:r>
      <w:r w:rsidR="00F81509">
        <w:rPr>
          <w:rFonts w:ascii="Times New Roman" w:hAnsi="Times New Roman" w:cs="Times New Roman"/>
        </w:rPr>
        <w:t>59</w:t>
      </w:r>
      <w:r w:rsidRPr="00714F8D">
        <w:rPr>
          <w:rFonts w:ascii="Times New Roman" w:hAnsi="Times New Roman" w:cs="Times New Roman"/>
        </w:rPr>
        <w:t xml:space="preserve"> часов, обязательная аудиторная нагрузка - </w:t>
      </w:r>
      <w:r w:rsidR="00F81509">
        <w:rPr>
          <w:rFonts w:ascii="Times New Roman" w:hAnsi="Times New Roman" w:cs="Times New Roman"/>
        </w:rPr>
        <w:t>4464</w:t>
      </w:r>
      <w:r w:rsidRPr="00714F8D">
        <w:rPr>
          <w:rFonts w:ascii="Times New Roman" w:hAnsi="Times New Roman" w:cs="Times New Roman"/>
        </w:rPr>
        <w:t xml:space="preserve"> ч</w:t>
      </w:r>
      <w:r w:rsidR="00F81509">
        <w:rPr>
          <w:rFonts w:ascii="Times New Roman" w:hAnsi="Times New Roman" w:cs="Times New Roman"/>
        </w:rPr>
        <w:t>.,</w:t>
      </w:r>
      <w:r w:rsidRPr="00714F8D">
        <w:rPr>
          <w:rFonts w:ascii="Times New Roman" w:hAnsi="Times New Roman" w:cs="Times New Roman"/>
        </w:rPr>
        <w:t xml:space="preserve"> в том числе 2</w:t>
      </w:r>
      <w:r w:rsidR="00307C3E" w:rsidRPr="00714F8D">
        <w:rPr>
          <w:rFonts w:ascii="Times New Roman" w:hAnsi="Times New Roman" w:cs="Times New Roman"/>
        </w:rPr>
        <w:t>253</w:t>
      </w:r>
      <w:r w:rsidRPr="00714F8D">
        <w:rPr>
          <w:rFonts w:ascii="Times New Roman" w:hAnsi="Times New Roman" w:cs="Times New Roman"/>
        </w:rPr>
        <w:t xml:space="preserve"> час практических и лабораторных занятий, учебная и</w:t>
      </w:r>
      <w:r w:rsidR="00F81509">
        <w:rPr>
          <w:rFonts w:ascii="Times New Roman" w:hAnsi="Times New Roman" w:cs="Times New Roman"/>
        </w:rPr>
        <w:t xml:space="preserve"> производственная практика - 576</w:t>
      </w:r>
      <w:r w:rsidRPr="00714F8D">
        <w:rPr>
          <w:rFonts w:ascii="Times New Roman" w:hAnsi="Times New Roman" w:cs="Times New Roman"/>
        </w:rPr>
        <w:t xml:space="preserve"> часов.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98077A">
        <w:rPr>
          <w:rFonts w:ascii="Times New Roman" w:hAnsi="Times New Roman" w:cs="Times New Roman"/>
        </w:rPr>
        <w:t>179</w:t>
      </w:r>
      <w:r w:rsidRPr="00714F8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- ОГСЭ.В.03 «Адыгейский язык» - </w:t>
      </w:r>
      <w:r w:rsidR="00307C3E" w:rsidRPr="00714F8D">
        <w:rPr>
          <w:rFonts w:ascii="Times New Roman" w:hAnsi="Times New Roman" w:cs="Times New Roman"/>
        </w:rPr>
        <w:t>1</w:t>
      </w:r>
      <w:r w:rsidR="0098077A">
        <w:rPr>
          <w:rFonts w:ascii="Times New Roman" w:hAnsi="Times New Roman" w:cs="Times New Roman"/>
        </w:rPr>
        <w:t>40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- ОГСЭ.В.04 «</w:t>
      </w:r>
      <w:r w:rsidR="00307C3E" w:rsidRPr="00714F8D">
        <w:rPr>
          <w:rFonts w:ascii="Times New Roman" w:hAnsi="Times New Roman" w:cs="Times New Roman"/>
        </w:rPr>
        <w:t>История Адыгеи</w:t>
      </w:r>
      <w:r w:rsidRPr="00714F8D">
        <w:rPr>
          <w:rFonts w:ascii="Times New Roman" w:hAnsi="Times New Roman" w:cs="Times New Roman"/>
        </w:rPr>
        <w:t xml:space="preserve">» – </w:t>
      </w:r>
      <w:r w:rsidR="0098077A">
        <w:rPr>
          <w:rFonts w:ascii="Times New Roman" w:hAnsi="Times New Roman" w:cs="Times New Roman"/>
        </w:rPr>
        <w:t>39</w:t>
      </w:r>
      <w:r w:rsidRPr="00714F8D">
        <w:rPr>
          <w:rFonts w:ascii="Times New Roman" w:hAnsi="Times New Roman" w:cs="Times New Roman"/>
        </w:rPr>
        <w:t xml:space="preserve"> ч.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1.4.</w:t>
      </w:r>
      <w:r w:rsidR="00307C3E" w:rsidRPr="00714F8D">
        <w:rPr>
          <w:rFonts w:ascii="Times New Roman" w:hAnsi="Times New Roman" w:cs="Times New Roman"/>
        </w:rPr>
        <w:t>2</w:t>
      </w:r>
      <w:r w:rsidRPr="00714F8D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="0098077A">
        <w:rPr>
          <w:rFonts w:ascii="Times New Roman" w:hAnsi="Times New Roman" w:cs="Times New Roman"/>
        </w:rPr>
        <w:t>239</w:t>
      </w:r>
      <w:r w:rsidRPr="00714F8D">
        <w:rPr>
          <w:rFonts w:ascii="Times New Roman" w:hAnsi="Times New Roman" w:cs="Times New Roman"/>
        </w:rPr>
        <w:t xml:space="preserve"> ч</w:t>
      </w:r>
      <w:r w:rsidR="00307C3E" w:rsidRPr="00714F8D">
        <w:rPr>
          <w:rFonts w:ascii="Times New Roman" w:hAnsi="Times New Roman" w:cs="Times New Roman"/>
        </w:rPr>
        <w:t>.</w:t>
      </w:r>
      <w:r w:rsidRPr="00714F8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</w:rPr>
        <w:t>- ОП.В.01 «</w:t>
      </w:r>
      <w:r w:rsidR="00307C3E" w:rsidRPr="00714F8D">
        <w:rPr>
          <w:rFonts w:ascii="Times New Roman" w:hAnsi="Times New Roman" w:cs="Times New Roman"/>
        </w:rPr>
        <w:t>Архитектура и градостроительство Республики Адыгея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2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6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ОП.В.02 «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Архитектура и общество. Традиция и современность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» - 87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3 «Информационные технологии в профессиональной деятельности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87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307C3E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.В.04 «Основы финансовой грамотности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39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lastRenderedPageBreak/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1D1A" w:rsidRDefault="00FC1D1A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Сводные данные по бюджету времени </w:t>
      </w:r>
    </w:p>
    <w:p w:rsidR="00FC1D1A" w:rsidRPr="00E10465" w:rsidRDefault="00FC1D1A" w:rsidP="00FC1D1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07.02.</w:t>
      </w:r>
      <w:r w:rsidRPr="00E10465">
        <w:rPr>
          <w:rFonts w:ascii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hAnsi="Times New Roman" w:cs="Times New Roman"/>
          <w:sz w:val="24"/>
          <w:szCs w:val="24"/>
        </w:rPr>
        <w:t>Архитектура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FC1D1A" w:rsidRPr="00FC1D1A" w:rsidRDefault="00FC1D1A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>52 нед. общеобразовательный учебный цикл, в том числе: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нед.  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1 нед.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Канкулы 12 нед.</w:t>
      </w:r>
    </w:p>
    <w:p w:rsidR="00A27A5F" w:rsidRDefault="00A27A5F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52 нед.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FC1D1A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FC1D1A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FC1D1A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FC1D1A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FC1D1A" w:rsidRPr="00FC1D1A" w:rsidRDefault="00B105B9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147 </w:t>
      </w:r>
      <w:r w:rsidR="00FC1D1A" w:rsidRPr="00FC1D1A">
        <w:rPr>
          <w:rFonts w:ascii="Times New Roman" w:hAnsi="Times New Roman" w:cs="Times New Roman"/>
          <w:b/>
          <w:sz w:val="24"/>
          <w:szCs w:val="24"/>
        </w:rPr>
        <w:t xml:space="preserve">обязательная часть учебных циклов </w:t>
      </w:r>
      <w:r w:rsidR="0060656A" w:rsidRPr="00FC1D1A">
        <w:rPr>
          <w:rFonts w:ascii="Times New Roman" w:hAnsi="Times New Roman" w:cs="Times New Roman"/>
          <w:b/>
          <w:sz w:val="24"/>
          <w:szCs w:val="24"/>
        </w:rPr>
        <w:t>ППССЗ, в</w:t>
      </w:r>
      <w:r w:rsidR="00FC1D1A" w:rsidRPr="00FC1D1A">
        <w:rPr>
          <w:rFonts w:ascii="Times New Roman" w:hAnsi="Times New Roman" w:cs="Times New Roman"/>
          <w:b/>
          <w:sz w:val="24"/>
          <w:szCs w:val="24"/>
        </w:rPr>
        <w:t xml:space="preserve"> том числе:  </w:t>
      </w:r>
    </w:p>
    <w:p w:rsidR="00FC1D1A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B105B9">
        <w:rPr>
          <w:rFonts w:ascii="Times New Roman" w:hAnsi="Times New Roman" w:cs="Times New Roman"/>
          <w:sz w:val="24"/>
          <w:szCs w:val="24"/>
        </w:rPr>
        <w:t>9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 w:rsidR="00B105B9">
        <w:rPr>
          <w:rFonts w:ascii="Times New Roman" w:hAnsi="Times New Roman" w:cs="Times New Roman"/>
          <w:sz w:val="24"/>
          <w:szCs w:val="24"/>
        </w:rPr>
        <w:t>7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 w:rsidR="00A27A5F"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27A5F"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 w:rsidR="00B105B9"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</w:t>
      </w:r>
      <w:r w:rsidR="00B105B9">
        <w:rPr>
          <w:rFonts w:ascii="Times New Roman" w:hAnsi="Times New Roman" w:cs="Times New Roman"/>
          <w:sz w:val="24"/>
          <w:szCs w:val="24"/>
        </w:rPr>
        <w:t>3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нед. </w:t>
      </w:r>
    </w:p>
    <w:p w:rsidR="00F81509" w:rsidRDefault="00F81509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p w:rsidR="00F81509" w:rsidRPr="00E10465" w:rsidRDefault="00F81509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7921FA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7921FA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7921FA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7921F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="00FC1D1A"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C1D1A" w:rsidRPr="00FC1D1A" w:rsidTr="00FC1D1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B105B9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  <w:r w:rsidR="00366D78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</w:tbl>
    <w:p w:rsidR="00FC1D1A" w:rsidRDefault="00FC1D1A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430" w:rsidRPr="00072D51" w:rsidRDefault="00645430" w:rsidP="0064543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072D51" w:rsidTr="008E71E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072D51" w:rsidRDefault="00645430" w:rsidP="00645430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072D51" w:rsidTr="008E71E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72D5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45430" w:rsidRPr="00072D51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45430" w:rsidRPr="00072D51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45430" w:rsidRPr="00072D51" w:rsidRDefault="00645430" w:rsidP="00645430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45430" w:rsidRPr="00072D51" w:rsidTr="008E71E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072D51" w:rsidRDefault="00645430" w:rsidP="0064543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45430" w:rsidRPr="00072D51" w:rsidTr="008E71E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45430" w:rsidRPr="00072D51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5430" w:rsidRPr="00072D51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861A9A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861A9A" w:rsidP="00861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7C05BD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7C05BD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7C05BD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072D51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5430" w:rsidRPr="00072D51" w:rsidRDefault="00645430" w:rsidP="00645430">
      <w:pPr>
        <w:rPr>
          <w:rFonts w:ascii="Times New Roman" w:hAnsi="Times New Roman" w:cs="Times New Roman"/>
          <w:sz w:val="20"/>
          <w:szCs w:val="20"/>
        </w:rPr>
      </w:pPr>
    </w:p>
    <w:p w:rsidR="00645430" w:rsidRPr="00072D51" w:rsidRDefault="00645430" w:rsidP="0064543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8E71E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366D78" w:rsidRDefault="00645430" w:rsidP="00645430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366D78" w:rsidTr="008E71E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072D51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45430" w:rsidRPr="00366D78" w:rsidRDefault="00645430" w:rsidP="00645430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8E71E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366D78" w:rsidRDefault="00645430" w:rsidP="0064543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45430" w:rsidRPr="00366D78" w:rsidTr="008E71E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645430" w:rsidRPr="00645430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366D78" w:rsidRPr="00645430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 xml:space="preserve">*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366D78" w:rsidRDefault="00645430" w:rsidP="00645430">
      <w:pPr>
        <w:rPr>
          <w:rFonts w:ascii="Times New Roman" w:hAnsi="Times New Roman" w:cs="Times New Roman"/>
          <w:sz w:val="20"/>
          <w:szCs w:val="20"/>
        </w:rPr>
      </w:pPr>
    </w:p>
    <w:p w:rsidR="00645430" w:rsidRPr="00366D78" w:rsidRDefault="00645430" w:rsidP="0064543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6D78"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8E71E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366D78" w:rsidRDefault="00645430" w:rsidP="00645430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366D78" w:rsidTr="008E71E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45430" w:rsidRPr="00366D78" w:rsidRDefault="00645430" w:rsidP="00645430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45430" w:rsidRPr="00366D78" w:rsidTr="008E71E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366D78" w:rsidRDefault="00645430" w:rsidP="0064543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45430" w:rsidRPr="00366D78" w:rsidTr="008E71E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645430" w:rsidRPr="00366D78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6D78" w:rsidRPr="00645430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366D78" w:rsidRDefault="00645430" w:rsidP="0064543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6D78">
        <w:rPr>
          <w:rFonts w:ascii="Times New Roman" w:hAnsi="Times New Roman" w:cs="Times New Roman"/>
          <w:b/>
          <w:sz w:val="20"/>
          <w:szCs w:val="20"/>
        </w:rPr>
        <w:t>2026-2027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366D78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366D78" w:rsidRDefault="00645430" w:rsidP="00645430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366D78" w:rsidTr="00366D78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45430" w:rsidRPr="00366D78" w:rsidTr="00366D78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366D78" w:rsidRPr="00366D78" w:rsidTr="00366D78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645430" w:rsidRPr="00366D78" w:rsidRDefault="00645430" w:rsidP="00645430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5"/>
        <w:gridCol w:w="426"/>
      </w:tblGrid>
      <w:tr w:rsidR="00645430" w:rsidRPr="00366D78" w:rsidTr="005769F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366D78" w:rsidRDefault="00645430" w:rsidP="0064543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645430" w:rsidRPr="00366D78" w:rsidTr="005769F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645430" w:rsidRPr="00366D78" w:rsidTr="005769F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645430" w:rsidRPr="00645430" w:rsidTr="005769F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645430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8E71E5" w:rsidRDefault="008E71E5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 xml:space="preserve">о  теоретическое обучение                 </w:t>
      </w:r>
      <w:r w:rsidRPr="0064543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45430"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::  промежуточная аттестация</w:t>
      </w:r>
    </w:p>
    <w:p w:rsidR="00362B41" w:rsidRDefault="00362B41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41" w:rsidRDefault="00362B41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A4B" w:rsidRDefault="00E52506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pPr w:leftFromText="180" w:rightFromText="180" w:bottomFromText="200" w:vertAnchor="text" w:horzAnchor="margin" w:tblpY="542"/>
        <w:tblW w:w="15285" w:type="dxa"/>
        <w:tblLayout w:type="fixed"/>
        <w:tblLook w:val="00A0" w:firstRow="1" w:lastRow="0" w:firstColumn="1" w:lastColumn="0" w:noHBand="0" w:noVBand="0"/>
      </w:tblPr>
      <w:tblGrid>
        <w:gridCol w:w="1101"/>
        <w:gridCol w:w="2690"/>
        <w:gridCol w:w="849"/>
        <w:gridCol w:w="567"/>
        <w:gridCol w:w="284"/>
        <w:gridCol w:w="567"/>
        <w:gridCol w:w="709"/>
        <w:gridCol w:w="708"/>
        <w:gridCol w:w="567"/>
        <w:gridCol w:w="567"/>
        <w:gridCol w:w="426"/>
        <w:gridCol w:w="425"/>
        <w:gridCol w:w="425"/>
        <w:gridCol w:w="709"/>
        <w:gridCol w:w="709"/>
        <w:gridCol w:w="567"/>
        <w:gridCol w:w="567"/>
        <w:gridCol w:w="708"/>
        <w:gridCol w:w="713"/>
        <w:gridCol w:w="709"/>
        <w:gridCol w:w="708"/>
        <w:gridCol w:w="10"/>
      </w:tblGrid>
      <w:tr w:rsidR="00DA7C92" w:rsidRPr="00AE06E3" w:rsidTr="00AE06E3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Индекс</w:t>
            </w:r>
          </w:p>
        </w:tc>
        <w:tc>
          <w:tcPr>
            <w:tcW w:w="269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9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5400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65"/>
        </w:trPr>
        <w:tc>
          <w:tcPr>
            <w:tcW w:w="11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максимальная нагрузка                             </w:t>
            </w:r>
          </w:p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самостоятельная работа                     </w:t>
            </w:r>
          </w:p>
        </w:tc>
        <w:tc>
          <w:tcPr>
            <w:tcW w:w="255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Обязательная аудиторная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II курс</w:t>
            </w:r>
          </w:p>
        </w:tc>
        <w:tc>
          <w:tcPr>
            <w:tcW w:w="1421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IV </w:t>
            </w: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курс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12"/>
        </w:trPr>
        <w:tc>
          <w:tcPr>
            <w:tcW w:w="11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всего занятий</w:t>
            </w: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в т. ч.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 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 нед.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22 нед.</w:t>
            </w: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1(пр.атт)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 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 нед.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 нед.</w:t>
            </w: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6(практ.)</w:t>
            </w: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 пр. атт)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 нед.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1(практ.)</w:t>
            </w: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 пр атт)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13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 сем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21 нед.</w:t>
            </w:r>
          </w:p>
          <w:p w:rsidR="00DA7C92" w:rsidRPr="00AE06E3" w:rsidRDefault="00DA7C9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2( практ)</w:t>
            </w:r>
          </w:p>
          <w:p w:rsidR="00DA7C92" w:rsidRPr="00AE06E3" w:rsidRDefault="00DA7C9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 (пр.атт)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7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 нед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 (практ)</w:t>
            </w:r>
          </w:p>
          <w:p w:rsidR="00DA7C92" w:rsidRPr="00AE06E3" w:rsidRDefault="00DA7C9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 (пр атт)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8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нед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(практ)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1(пр.атт.)</w:t>
            </w: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1735"/>
        </w:trPr>
        <w:tc>
          <w:tcPr>
            <w:tcW w:w="11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лекций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лаб. и практ. зан-й, вкл. семинары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курсовых работ </w:t>
            </w:r>
          </w:p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(проектов) 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DA7C92" w:rsidRPr="00AE06E3" w:rsidRDefault="00DA7C92" w:rsidP="00E52506">
            <w:pPr>
              <w:spacing w:after="0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практика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DA7C92" w:rsidRPr="00AE06E3" w:rsidRDefault="00DA7C92" w:rsidP="00E52506">
            <w:pPr>
              <w:spacing w:after="0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DA7C92" w:rsidRPr="00AE06E3" w:rsidRDefault="00DA7C92" w:rsidP="00E52506">
            <w:pPr>
              <w:spacing w:after="0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13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6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69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84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2547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2104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2547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700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525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1476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423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981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8E71E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792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379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Базовый уровень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Обществознание (включая экономику и право)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ОДБ.06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Химия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ОДБ.07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Биология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ОДБ.08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География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ОДБ.09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 w:rsidP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ОДБ.10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ОДБ.11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Профильный уровень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102(6)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110(5)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525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0307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4990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0307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1659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4464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tabs>
                <w:tab w:val="left" w:pos="351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2253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Style w:val="afb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E06E3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576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AE06E3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AE06E3" w:rsidP="00AE06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AE06E3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540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ОГСЭ.00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140A3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Общий гуманитарный и социально-экономический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513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философии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F263B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 в профессиональной деятельности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з/-/з/з/з/Дз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F263B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20(2)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з/-/з/з/з/Дз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20(2)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 общения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ОГСЭ.В.00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 цикла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179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ОГСЭ.В.03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Адыгейский язык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6E483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ОГСЭ.В.04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Адыгеи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Математический и общий естественно-научный учебный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ЕН.01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Прикладная математика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ЕН.03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Экологические основы архитектурного проектирования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40(4)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F662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1533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9062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1023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D07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221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135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190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Техническая механика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69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Начертательная геометрия</w:t>
            </w:r>
          </w:p>
        </w:tc>
        <w:tc>
          <w:tcPr>
            <w:tcW w:w="84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851" w:type="dxa"/>
            <w:gridSpan w:val="2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68(4)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Рисунок и живопись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hideMark/>
          </w:tcPr>
          <w:p w:rsidR="00DA7C92" w:rsidRPr="00AE06E3" w:rsidRDefault="00DA7C92" w:rsidP="00B35F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F26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архитектуры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F26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Типология зданий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52(4)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50(5)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ОП.06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Архитектурное материаловедение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F26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ОП.07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геодезии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ОП.08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sz w:val="16"/>
                <w:szCs w:val="16"/>
              </w:rPr>
              <w:t>Основы экономики архитектурного проектирования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50(5)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ОП.09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Безопасность жизнедеятельности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ОП.10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Инженерные сети и оборудование зданий и территорий поселений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50(5)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ОП.11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20(2)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ОП.В.О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 цикла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Архитектура и градостроительство Республики Адыгея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ОП.В.02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Архитектура и общество. Традиция и современность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ОП.В.03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Информационные технологии в профессиональной деятельности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 w:rsidP="00F56E1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140A3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1225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Разработка отдельных архитектурных и объемно-планировочных решений в составе проектной документации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D615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1439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B12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9062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977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D615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170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225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294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C9062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Начальное архитектурное проектирование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75(5)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104(8)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30(3)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sz w:val="16"/>
                <w:szCs w:val="16"/>
              </w:rPr>
              <w:t>Основы градостроительного проектирования с элементами благоустройства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МДК.01.05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F662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Конструкции зданий и сооружений с элементами статики.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60(4)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52(4)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МДК 01.01, МДК 01.02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144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МДК 01.03, МДК 01.04, МДК 01.05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УП.01.02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 нед.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УП.01.03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ПП.01.02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градостроительного проектирования поселений с элементами благоустройства селитебных территорий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Осуществление мероприятий по реализации проектных решений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334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334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190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334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МДК02.01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Cs/>
                <w:sz w:val="16"/>
                <w:szCs w:val="16"/>
              </w:rPr>
              <w:t>Планирование процесса архитектурного проектирования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30(3)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F662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 02.02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строительного производства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84(4)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20(2)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МДК 02.03 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Cs/>
                <w:sz w:val="16"/>
                <w:szCs w:val="16"/>
              </w:rPr>
              <w:t>Контроль качества проектной документации и внесение изменений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30(3)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 нед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 нед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Осуществление мероприятий по реализации проектных решений.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2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МДК03.01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Выполнение работ по должности служащего 13444 «Макетчик макетно-модельного проектирования»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Планирование и организация архитектурного проектирования и строительства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ПДП.00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(преддипломная практика)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(преддипломная практика)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нед.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ГИА.00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(итоговая)аттестация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нед.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2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BC560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4464</w:t>
            </w:r>
          </w:p>
        </w:tc>
        <w:tc>
          <w:tcPr>
            <w:tcW w:w="708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AE06E3">
        <w:trPr>
          <w:gridAfter w:val="1"/>
          <w:wAfter w:w="10" w:type="dxa"/>
          <w:cantSplit/>
          <w:trHeight w:val="220"/>
        </w:trPr>
        <w:tc>
          <w:tcPr>
            <w:tcW w:w="6058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Консультации</w:t>
            </w: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 на учебную группу по 100 часов в год (всего 400 час.)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Государственная (итоговая) аттестация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1. Программа углубленной подготовки 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1.1. Выпускная квалификационная работа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Подготовка выпускной квалификационной работы: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 18.05.2027г. по 14.06.2027г. (всего 4 нед.)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Защита выпускной квалификационной работы:</w:t>
            </w:r>
          </w:p>
          <w:p w:rsidR="00DA7C92" w:rsidRPr="00AE06E3" w:rsidRDefault="00DA7C92" w:rsidP="00D053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 15.06.2027г. по 28.06.2027г. (всего 2 нед.)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w w:val="90"/>
                <w:sz w:val="16"/>
                <w:szCs w:val="16"/>
                <w:lang w:eastAsia="ar-SA"/>
              </w:rPr>
              <w:t>Дисциплин и МДК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792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540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756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468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3</w:t>
            </w:r>
            <w:r w:rsidR="00861A9A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128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Учебной практики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405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Производственной практики/ преддипломная практика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861A9A" w:rsidP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  <w:r w:rsidR="00DA7C92"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144 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492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313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Дифф. зачетов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</w:tr>
      <w:tr w:rsidR="00DA7C92" w:rsidRPr="00AE06E3" w:rsidTr="00AE06E3">
        <w:trPr>
          <w:gridAfter w:val="1"/>
          <w:wAfter w:w="10" w:type="dxa"/>
          <w:cantSplit/>
          <w:trHeight w:val="313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Зачетов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</w:tbl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Pr="00EB684E" w:rsidRDefault="005220A6" w:rsidP="005220A6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  <w:r w:rsidR="000620C9">
              <w:rPr>
                <w:rFonts w:ascii="Times New Roman" w:hAnsi="Times New Roman" w:cs="Times New Roman"/>
                <w:sz w:val="24"/>
                <w:szCs w:val="24"/>
              </w:rPr>
              <w:t>,4,22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социально-экономических дисциплин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прикладной математики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32,8,17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технической механики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графики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начертательной геометрии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рисунка и живописи</w:t>
            </w:r>
          </w:p>
        </w:tc>
      </w:tr>
      <w:tr w:rsidR="005220A6" w:rsidRPr="00EB684E" w:rsidTr="00647EF6">
        <w:trPr>
          <w:trHeight w:val="254"/>
        </w:trPr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 геодезии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инженерных сетей и оборудования зданий и территорий поселений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типологии зданий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и организации строительного производства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5220A6" w:rsidRPr="00EB684E" w:rsidRDefault="00DC3935" w:rsidP="00DC3935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 архитектурного проектирования и строительства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объемно-пространственной композиции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 градостроительства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конструкций зданий и сооружений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экологических основ 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физики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59E0" w:rsidRDefault="008559E0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C65F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65FFD" w:rsidRDefault="00C65FFD" w:rsidP="00C65F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809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CE0809" w:rsidRPr="00394ABD" w:rsidRDefault="00CE0809" w:rsidP="00CE080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07.02.01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Архитектура</w:t>
      </w:r>
    </w:p>
    <w:tbl>
      <w:tblPr>
        <w:tblStyle w:val="afa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5386"/>
        <w:gridCol w:w="6663"/>
      </w:tblGrid>
      <w:tr w:rsidR="00CE0809" w:rsidRPr="005B4D8C" w:rsidTr="005B4D8C">
        <w:tc>
          <w:tcPr>
            <w:tcW w:w="39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Диф. зачеты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CE0809" w:rsidRPr="005B4D8C" w:rsidTr="005B4D8C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Химия</w:t>
            </w:r>
          </w:p>
          <w:p w:rsidR="00CE0809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Биология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Литература</w:t>
            </w:r>
          </w:p>
          <w:p w:rsidR="00E822EC" w:rsidRPr="005B4D8C" w:rsidRDefault="0005091B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Родная лит-ра</w:t>
            </w:r>
          </w:p>
          <w:p w:rsidR="00CE0809" w:rsidRPr="005B4D8C" w:rsidRDefault="0005091B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E822EC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B35FB5">
              <w:rPr>
                <w:rFonts w:ascii="Times New Roman" w:hAnsi="Times New Roman" w:cs="Times New Roman"/>
                <w:sz w:val="16"/>
                <w:szCs w:val="16"/>
              </w:rPr>
              <w:t>Обществознание</w:t>
            </w:r>
          </w:p>
          <w:p w:rsidR="005B4D8C" w:rsidRP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5)ОБЖ</w:t>
            </w:r>
          </w:p>
          <w:p w:rsidR="005B4D8C" w:rsidRP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Химия</w:t>
            </w:r>
          </w:p>
          <w:p w:rsid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7) Биология</w:t>
            </w:r>
          </w:p>
          <w:p w:rsidR="00B35FB5" w:rsidRPr="005B4D8C" w:rsidRDefault="00B35FB5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География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Математика </w:t>
            </w:r>
          </w:p>
          <w:p w:rsidR="00CE0809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Информатика</w:t>
            </w:r>
          </w:p>
          <w:p w:rsidR="005B4D8C" w:rsidRPr="005B4D8C" w:rsidRDefault="005B4D8C" w:rsidP="00B35F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r w:rsidR="00B35FB5">
              <w:rPr>
                <w:rFonts w:ascii="Times New Roman" w:hAnsi="Times New Roman" w:cs="Times New Roman"/>
                <w:sz w:val="16"/>
                <w:szCs w:val="16"/>
              </w:rPr>
              <w:t>Физика</w:t>
            </w:r>
          </w:p>
        </w:tc>
      </w:tr>
      <w:tr w:rsidR="00CE0809" w:rsidRPr="005B4D8C" w:rsidTr="005B4D8C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E822EC" w:rsidRPr="005B4D8C" w:rsidRDefault="00E822EC" w:rsidP="00B35F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 прикладная математика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150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E822EC" w:rsidRPr="00B35FB5" w:rsidRDefault="00E822EC" w:rsidP="00B35FB5">
            <w:pPr>
              <w:pStyle w:val="af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B35FB5">
              <w:rPr>
                <w:rFonts w:ascii="Times New Roman" w:hAnsi="Times New Roman" w:cs="Times New Roman"/>
                <w:sz w:val="16"/>
                <w:szCs w:val="16"/>
              </w:rPr>
              <w:t>Основы философии</w:t>
            </w:r>
          </w:p>
          <w:p w:rsidR="00B35FB5" w:rsidRPr="00B35FB5" w:rsidRDefault="00B35FB5" w:rsidP="00B35FB5">
            <w:pPr>
              <w:pStyle w:val="af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Начертательная геометрия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Информатика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Архитектурное материаловедение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 БЖ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Техническая механика</w:t>
            </w:r>
          </w:p>
          <w:p w:rsidR="005B4D8C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7) Рисунок и живопись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МДК 01.02 Объемно-пространственная композиция с элементами макетирования</w:t>
            </w:r>
          </w:p>
          <w:p w:rsidR="00E822EC" w:rsidRPr="005B4D8C" w:rsidRDefault="00E822EC" w:rsidP="00B35F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B35FB5">
              <w:rPr>
                <w:rFonts w:ascii="Times New Roman" w:hAnsi="Times New Roman" w:cs="Times New Roman"/>
                <w:sz w:val="16"/>
                <w:szCs w:val="16"/>
              </w:rPr>
              <w:t xml:space="preserve">МДК 03.01 </w:t>
            </w:r>
            <w:r w:rsidR="00B35FB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Выполнение работ по должности служащего 13444 «Макетчик макетно-модельного проектирования»</w:t>
            </w:r>
          </w:p>
        </w:tc>
      </w:tr>
      <w:tr w:rsidR="00CE0809" w:rsidRPr="005B4D8C" w:rsidTr="005B4D8C">
        <w:trPr>
          <w:cantSplit/>
          <w:trHeight w:val="25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E822EC" w:rsidRPr="005B4D8C" w:rsidRDefault="00B35FB5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822EC" w:rsidRPr="005B4D8C">
              <w:rPr>
                <w:rFonts w:ascii="Times New Roman" w:hAnsi="Times New Roman" w:cs="Times New Roman"/>
                <w:sz w:val="16"/>
                <w:szCs w:val="16"/>
              </w:rPr>
              <w:t>) МДК01.01 Изображение архитектурного замысла при проектировании</w:t>
            </w:r>
          </w:p>
        </w:tc>
      </w:tr>
      <w:tr w:rsidR="00CE0809" w:rsidRPr="005B4D8C" w:rsidTr="005B4D8C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адыгейский язык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история архитектуры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основы геодезии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архитектура и общество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 информационные технологии в профессиональной деятельности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Рисунок и живопись</w:t>
            </w:r>
          </w:p>
          <w:p w:rsidR="00E822EC" w:rsidRPr="005B4D8C" w:rsidRDefault="00E822EC" w:rsidP="00CF37A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E822EC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МДК 01.04 Основы градостроительного проектирования поселений с элементами благоустройства селитебных территорий</w:t>
            </w:r>
          </w:p>
          <w:p w:rsidR="003878B6" w:rsidRPr="005B4D8C" w:rsidRDefault="003878B6" w:rsidP="00B35F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36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B4D8C" w:rsidRPr="005B4D8C" w:rsidRDefault="00CE0809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B4D8C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Физ-ра</w:t>
            </w:r>
          </w:p>
          <w:p w:rsidR="005B4D8C" w:rsidRPr="005B4D8C" w:rsidRDefault="005B4D8C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5B4D8C" w:rsidRPr="005B4D8C" w:rsidRDefault="005B4D8C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психология общения</w:t>
            </w:r>
          </w:p>
          <w:p w:rsidR="003878B6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история Адыгеи</w:t>
            </w:r>
          </w:p>
          <w:p w:rsidR="003878B6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Архитектура и градостроительство РА</w:t>
            </w:r>
          </w:p>
          <w:p w:rsidR="00CF37AD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CF37A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F37AD" w:rsidRPr="005B4D8C">
              <w:rPr>
                <w:rFonts w:ascii="Times New Roman" w:hAnsi="Times New Roman" w:cs="Times New Roman"/>
                <w:sz w:val="16"/>
                <w:szCs w:val="16"/>
              </w:rPr>
              <w:t>Основы финансовой грамотности</w:t>
            </w:r>
          </w:p>
          <w:p w:rsidR="003878B6" w:rsidRPr="005B4D8C" w:rsidRDefault="003878B6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2A4828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МДК 01.05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Конструкции зданий и сооружений с элементами статики. Проектирование и строительство в условиях реставрации и реконструкции</w:t>
            </w:r>
          </w:p>
        </w:tc>
      </w:tr>
      <w:tr w:rsidR="00CE0809" w:rsidRPr="005B4D8C" w:rsidTr="005B4D8C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2A48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Экологические основы архитектурного проектирования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типология зданий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Инженерные сети и оборудование зданий и территорий поселений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6) ПОПД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7) Основы экономики архитектурного проектирования и строительства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МДК01.03 Начальное архитектурное проектирование</w:t>
            </w:r>
          </w:p>
          <w:p w:rsidR="004C3D1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B35FB5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4828" w:rsidRPr="005B4D8C" w:rsidRDefault="004C3D18" w:rsidP="004C3D18">
            <w:pPr>
              <w:tabs>
                <w:tab w:val="left" w:pos="174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</w:tr>
    </w:tbl>
    <w:p w:rsidR="00CE0809" w:rsidRPr="00F151C0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E0809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901" w:rsidRDefault="006F3901" w:rsidP="004C3D18">
      <w:pPr>
        <w:spacing w:after="0" w:line="240" w:lineRule="auto"/>
      </w:pPr>
      <w:r>
        <w:separator/>
      </w:r>
    </w:p>
  </w:endnote>
  <w:endnote w:type="continuationSeparator" w:id="0">
    <w:p w:rsidR="006F3901" w:rsidRDefault="006F3901" w:rsidP="004C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901" w:rsidRDefault="006F3901" w:rsidP="004C3D18">
      <w:pPr>
        <w:spacing w:after="0" w:line="240" w:lineRule="auto"/>
      </w:pPr>
      <w:r>
        <w:separator/>
      </w:r>
    </w:p>
  </w:footnote>
  <w:footnote w:type="continuationSeparator" w:id="0">
    <w:p w:rsidR="006F3901" w:rsidRDefault="006F3901" w:rsidP="004C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22C"/>
    <w:multiLevelType w:val="hybridMultilevel"/>
    <w:tmpl w:val="A2A4F804"/>
    <w:lvl w:ilvl="0" w:tplc="69149A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C6202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E3902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4CCBCA">
      <w:start w:val="1"/>
      <w:numFmt w:val="bullet"/>
      <w:lvlRestart w:val="0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E0028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67F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20D69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62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185FC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312AE4"/>
    <w:multiLevelType w:val="multilevel"/>
    <w:tmpl w:val="6CFEB5E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4F3B53F3"/>
    <w:multiLevelType w:val="hybridMultilevel"/>
    <w:tmpl w:val="CD46B4B6"/>
    <w:lvl w:ilvl="0" w:tplc="192AD076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70A90E">
      <w:start w:val="1"/>
      <w:numFmt w:val="lowerLetter"/>
      <w:lvlText w:val="%2"/>
      <w:lvlJc w:val="left"/>
      <w:pPr>
        <w:ind w:left="1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E9FBE">
      <w:start w:val="1"/>
      <w:numFmt w:val="lowerRoman"/>
      <w:lvlText w:val="%3"/>
      <w:lvlJc w:val="left"/>
      <w:pPr>
        <w:ind w:left="2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809984">
      <w:start w:val="1"/>
      <w:numFmt w:val="decimal"/>
      <w:lvlText w:val="%4"/>
      <w:lvlJc w:val="left"/>
      <w:pPr>
        <w:ind w:left="2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0EFF8">
      <w:start w:val="1"/>
      <w:numFmt w:val="lowerLetter"/>
      <w:lvlText w:val="%5"/>
      <w:lvlJc w:val="left"/>
      <w:pPr>
        <w:ind w:left="3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323C00">
      <w:start w:val="1"/>
      <w:numFmt w:val="lowerRoman"/>
      <w:lvlText w:val="%6"/>
      <w:lvlJc w:val="left"/>
      <w:pPr>
        <w:ind w:left="4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CEF426">
      <w:start w:val="1"/>
      <w:numFmt w:val="decimal"/>
      <w:lvlText w:val="%7"/>
      <w:lvlJc w:val="left"/>
      <w:pPr>
        <w:ind w:left="5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8EFC4">
      <w:start w:val="1"/>
      <w:numFmt w:val="lowerLetter"/>
      <w:lvlText w:val="%8"/>
      <w:lvlJc w:val="left"/>
      <w:pPr>
        <w:ind w:left="5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EAFF68">
      <w:start w:val="1"/>
      <w:numFmt w:val="lowerRoman"/>
      <w:lvlText w:val="%9"/>
      <w:lvlJc w:val="left"/>
      <w:pPr>
        <w:ind w:left="65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123040"/>
    <w:multiLevelType w:val="hybridMultilevel"/>
    <w:tmpl w:val="C4E29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05C2E"/>
    <w:rsid w:val="00030797"/>
    <w:rsid w:val="0005091B"/>
    <w:rsid w:val="0006170E"/>
    <w:rsid w:val="000620C9"/>
    <w:rsid w:val="00063A1B"/>
    <w:rsid w:val="00066610"/>
    <w:rsid w:val="00072D51"/>
    <w:rsid w:val="000936B7"/>
    <w:rsid w:val="000A4763"/>
    <w:rsid w:val="000A58A9"/>
    <w:rsid w:val="000B7482"/>
    <w:rsid w:val="000B7D3E"/>
    <w:rsid w:val="000C0CFD"/>
    <w:rsid w:val="000C6452"/>
    <w:rsid w:val="000D4E6F"/>
    <w:rsid w:val="000E5FA7"/>
    <w:rsid w:val="000E65AC"/>
    <w:rsid w:val="00102198"/>
    <w:rsid w:val="00120860"/>
    <w:rsid w:val="00140A3A"/>
    <w:rsid w:val="00143E61"/>
    <w:rsid w:val="0014473D"/>
    <w:rsid w:val="001450F8"/>
    <w:rsid w:val="001514D2"/>
    <w:rsid w:val="001620AC"/>
    <w:rsid w:val="0016229A"/>
    <w:rsid w:val="001674D8"/>
    <w:rsid w:val="001805A4"/>
    <w:rsid w:val="0018226F"/>
    <w:rsid w:val="00187018"/>
    <w:rsid w:val="00191E67"/>
    <w:rsid w:val="001A28DE"/>
    <w:rsid w:val="001A3AE3"/>
    <w:rsid w:val="001A56F4"/>
    <w:rsid w:val="001B5020"/>
    <w:rsid w:val="001B64C6"/>
    <w:rsid w:val="001C24E1"/>
    <w:rsid w:val="001D3ED6"/>
    <w:rsid w:val="001E373F"/>
    <w:rsid w:val="001E4D41"/>
    <w:rsid w:val="001E5CC4"/>
    <w:rsid w:val="001E767D"/>
    <w:rsid w:val="001F0A6E"/>
    <w:rsid w:val="001F0FBB"/>
    <w:rsid w:val="00206396"/>
    <w:rsid w:val="0022113A"/>
    <w:rsid w:val="00222C32"/>
    <w:rsid w:val="00231A4B"/>
    <w:rsid w:val="00236228"/>
    <w:rsid w:val="0023701C"/>
    <w:rsid w:val="0024490C"/>
    <w:rsid w:val="002515C8"/>
    <w:rsid w:val="002547C9"/>
    <w:rsid w:val="00256BED"/>
    <w:rsid w:val="00262378"/>
    <w:rsid w:val="00265FBB"/>
    <w:rsid w:val="002666BE"/>
    <w:rsid w:val="002736AE"/>
    <w:rsid w:val="002816FA"/>
    <w:rsid w:val="002831A6"/>
    <w:rsid w:val="00290B51"/>
    <w:rsid w:val="002954B0"/>
    <w:rsid w:val="002A2B4D"/>
    <w:rsid w:val="002A34C2"/>
    <w:rsid w:val="002A4828"/>
    <w:rsid w:val="002A58C8"/>
    <w:rsid w:val="002A6E5F"/>
    <w:rsid w:val="002B0B11"/>
    <w:rsid w:val="002B25B8"/>
    <w:rsid w:val="002B3A13"/>
    <w:rsid w:val="002B7A4C"/>
    <w:rsid w:val="002C18E0"/>
    <w:rsid w:val="002C4C25"/>
    <w:rsid w:val="002C6337"/>
    <w:rsid w:val="002E5C71"/>
    <w:rsid w:val="002F750F"/>
    <w:rsid w:val="0030114F"/>
    <w:rsid w:val="0030166B"/>
    <w:rsid w:val="003064AB"/>
    <w:rsid w:val="00307C3E"/>
    <w:rsid w:val="00307FE0"/>
    <w:rsid w:val="00311165"/>
    <w:rsid w:val="00312A13"/>
    <w:rsid w:val="003154C2"/>
    <w:rsid w:val="00315808"/>
    <w:rsid w:val="003221B2"/>
    <w:rsid w:val="00326726"/>
    <w:rsid w:val="00336F75"/>
    <w:rsid w:val="00340D8E"/>
    <w:rsid w:val="0034383E"/>
    <w:rsid w:val="00346939"/>
    <w:rsid w:val="00346D11"/>
    <w:rsid w:val="00350792"/>
    <w:rsid w:val="0035592A"/>
    <w:rsid w:val="00362B41"/>
    <w:rsid w:val="00363E28"/>
    <w:rsid w:val="00366D78"/>
    <w:rsid w:val="00366E09"/>
    <w:rsid w:val="003732CB"/>
    <w:rsid w:val="003756FA"/>
    <w:rsid w:val="0038146B"/>
    <w:rsid w:val="003834F1"/>
    <w:rsid w:val="00387131"/>
    <w:rsid w:val="003878B6"/>
    <w:rsid w:val="0038797B"/>
    <w:rsid w:val="00390856"/>
    <w:rsid w:val="00394691"/>
    <w:rsid w:val="00394CC0"/>
    <w:rsid w:val="00396027"/>
    <w:rsid w:val="003C4DB3"/>
    <w:rsid w:val="003C7281"/>
    <w:rsid w:val="003D228F"/>
    <w:rsid w:val="003D415E"/>
    <w:rsid w:val="003F0093"/>
    <w:rsid w:val="003F7C7C"/>
    <w:rsid w:val="00421AE0"/>
    <w:rsid w:val="004226C9"/>
    <w:rsid w:val="004259E4"/>
    <w:rsid w:val="00425EEC"/>
    <w:rsid w:val="004347B7"/>
    <w:rsid w:val="0044454C"/>
    <w:rsid w:val="0045355C"/>
    <w:rsid w:val="00453F95"/>
    <w:rsid w:val="00457423"/>
    <w:rsid w:val="00462CF0"/>
    <w:rsid w:val="00462EF8"/>
    <w:rsid w:val="00474F7F"/>
    <w:rsid w:val="00491C1B"/>
    <w:rsid w:val="00496066"/>
    <w:rsid w:val="004A2354"/>
    <w:rsid w:val="004A6915"/>
    <w:rsid w:val="004A6C7C"/>
    <w:rsid w:val="004C1B19"/>
    <w:rsid w:val="004C3D18"/>
    <w:rsid w:val="004D472B"/>
    <w:rsid w:val="004E3B93"/>
    <w:rsid w:val="004F1B5C"/>
    <w:rsid w:val="004F2B25"/>
    <w:rsid w:val="004F480A"/>
    <w:rsid w:val="00500C62"/>
    <w:rsid w:val="00504B60"/>
    <w:rsid w:val="005053B4"/>
    <w:rsid w:val="005159B3"/>
    <w:rsid w:val="00517755"/>
    <w:rsid w:val="005220A6"/>
    <w:rsid w:val="00533643"/>
    <w:rsid w:val="0053628A"/>
    <w:rsid w:val="005447B9"/>
    <w:rsid w:val="00546B4B"/>
    <w:rsid w:val="00551E8D"/>
    <w:rsid w:val="00552F35"/>
    <w:rsid w:val="00557F68"/>
    <w:rsid w:val="00575F37"/>
    <w:rsid w:val="005769F7"/>
    <w:rsid w:val="005828A1"/>
    <w:rsid w:val="00582935"/>
    <w:rsid w:val="00591E6D"/>
    <w:rsid w:val="005964C7"/>
    <w:rsid w:val="005A0610"/>
    <w:rsid w:val="005A7E5D"/>
    <w:rsid w:val="005B12A8"/>
    <w:rsid w:val="005B4D8C"/>
    <w:rsid w:val="005B6E16"/>
    <w:rsid w:val="005C1E47"/>
    <w:rsid w:val="005C65F4"/>
    <w:rsid w:val="005D53AC"/>
    <w:rsid w:val="005E56B3"/>
    <w:rsid w:val="005F77AD"/>
    <w:rsid w:val="0060656A"/>
    <w:rsid w:val="00614389"/>
    <w:rsid w:val="006277BF"/>
    <w:rsid w:val="00633C84"/>
    <w:rsid w:val="00645430"/>
    <w:rsid w:val="00647EF6"/>
    <w:rsid w:val="006607D0"/>
    <w:rsid w:val="00662F41"/>
    <w:rsid w:val="0066781B"/>
    <w:rsid w:val="00670194"/>
    <w:rsid w:val="0067168F"/>
    <w:rsid w:val="00671B6E"/>
    <w:rsid w:val="00681F0A"/>
    <w:rsid w:val="00684457"/>
    <w:rsid w:val="00690DF7"/>
    <w:rsid w:val="00690E24"/>
    <w:rsid w:val="0069519A"/>
    <w:rsid w:val="006953C7"/>
    <w:rsid w:val="006A0C82"/>
    <w:rsid w:val="006B7ADA"/>
    <w:rsid w:val="006C24D8"/>
    <w:rsid w:val="006C2A49"/>
    <w:rsid w:val="006C57BF"/>
    <w:rsid w:val="006E483D"/>
    <w:rsid w:val="006E6D33"/>
    <w:rsid w:val="006E7E3C"/>
    <w:rsid w:val="006F2845"/>
    <w:rsid w:val="006F3901"/>
    <w:rsid w:val="006F4945"/>
    <w:rsid w:val="00701AC6"/>
    <w:rsid w:val="00705DFA"/>
    <w:rsid w:val="00711551"/>
    <w:rsid w:val="00712185"/>
    <w:rsid w:val="007126E8"/>
    <w:rsid w:val="00714F8D"/>
    <w:rsid w:val="00720B80"/>
    <w:rsid w:val="00722B57"/>
    <w:rsid w:val="007439D1"/>
    <w:rsid w:val="007525F4"/>
    <w:rsid w:val="007607B4"/>
    <w:rsid w:val="007614F5"/>
    <w:rsid w:val="00762FF2"/>
    <w:rsid w:val="00765933"/>
    <w:rsid w:val="00777A10"/>
    <w:rsid w:val="0078390C"/>
    <w:rsid w:val="0078488B"/>
    <w:rsid w:val="007921FA"/>
    <w:rsid w:val="007A28DB"/>
    <w:rsid w:val="007B4402"/>
    <w:rsid w:val="007B4C65"/>
    <w:rsid w:val="007B5D87"/>
    <w:rsid w:val="007C0174"/>
    <w:rsid w:val="007C05BD"/>
    <w:rsid w:val="007C2787"/>
    <w:rsid w:val="007C654A"/>
    <w:rsid w:val="007E09A5"/>
    <w:rsid w:val="007E2C88"/>
    <w:rsid w:val="007F4EEC"/>
    <w:rsid w:val="007F615A"/>
    <w:rsid w:val="00801583"/>
    <w:rsid w:val="0080663E"/>
    <w:rsid w:val="008134B7"/>
    <w:rsid w:val="00833768"/>
    <w:rsid w:val="00837BF6"/>
    <w:rsid w:val="0084039B"/>
    <w:rsid w:val="00845620"/>
    <w:rsid w:val="00847D30"/>
    <w:rsid w:val="008506E5"/>
    <w:rsid w:val="00853400"/>
    <w:rsid w:val="008559E0"/>
    <w:rsid w:val="00860DAB"/>
    <w:rsid w:val="00861A9A"/>
    <w:rsid w:val="00870FBE"/>
    <w:rsid w:val="00875688"/>
    <w:rsid w:val="008764DE"/>
    <w:rsid w:val="00877A8B"/>
    <w:rsid w:val="00882E7E"/>
    <w:rsid w:val="00886ACC"/>
    <w:rsid w:val="00890C1D"/>
    <w:rsid w:val="00892C6F"/>
    <w:rsid w:val="00897ACD"/>
    <w:rsid w:val="008A2229"/>
    <w:rsid w:val="008A3C67"/>
    <w:rsid w:val="008B0092"/>
    <w:rsid w:val="008B1716"/>
    <w:rsid w:val="008B39BB"/>
    <w:rsid w:val="008B7D90"/>
    <w:rsid w:val="008C7B33"/>
    <w:rsid w:val="008D133C"/>
    <w:rsid w:val="008D25E8"/>
    <w:rsid w:val="008D373F"/>
    <w:rsid w:val="008D671C"/>
    <w:rsid w:val="008E5534"/>
    <w:rsid w:val="008E71E5"/>
    <w:rsid w:val="008F68DC"/>
    <w:rsid w:val="00906961"/>
    <w:rsid w:val="009113A6"/>
    <w:rsid w:val="00926B55"/>
    <w:rsid w:val="009300AB"/>
    <w:rsid w:val="00937B4F"/>
    <w:rsid w:val="00937D16"/>
    <w:rsid w:val="00943B49"/>
    <w:rsid w:val="0094678C"/>
    <w:rsid w:val="0095040A"/>
    <w:rsid w:val="0095757A"/>
    <w:rsid w:val="00960D86"/>
    <w:rsid w:val="00974FDA"/>
    <w:rsid w:val="00975B79"/>
    <w:rsid w:val="0098077A"/>
    <w:rsid w:val="0099075C"/>
    <w:rsid w:val="00991D86"/>
    <w:rsid w:val="00995D51"/>
    <w:rsid w:val="009A2E9C"/>
    <w:rsid w:val="009B3F82"/>
    <w:rsid w:val="009B4AE3"/>
    <w:rsid w:val="009C3393"/>
    <w:rsid w:val="009C51E6"/>
    <w:rsid w:val="009C7D99"/>
    <w:rsid w:val="009D0FB3"/>
    <w:rsid w:val="009D6D69"/>
    <w:rsid w:val="009E1D4A"/>
    <w:rsid w:val="009F312C"/>
    <w:rsid w:val="009F5C69"/>
    <w:rsid w:val="009F74CB"/>
    <w:rsid w:val="00A04564"/>
    <w:rsid w:val="00A25D58"/>
    <w:rsid w:val="00A27A5F"/>
    <w:rsid w:val="00A37DD8"/>
    <w:rsid w:val="00A413FB"/>
    <w:rsid w:val="00A423A3"/>
    <w:rsid w:val="00A4682F"/>
    <w:rsid w:val="00A47CCF"/>
    <w:rsid w:val="00A50E07"/>
    <w:rsid w:val="00A613EE"/>
    <w:rsid w:val="00A62080"/>
    <w:rsid w:val="00A63856"/>
    <w:rsid w:val="00A65EC5"/>
    <w:rsid w:val="00A661F5"/>
    <w:rsid w:val="00A67DD3"/>
    <w:rsid w:val="00A70263"/>
    <w:rsid w:val="00A800C7"/>
    <w:rsid w:val="00A804E9"/>
    <w:rsid w:val="00A91C5A"/>
    <w:rsid w:val="00A94523"/>
    <w:rsid w:val="00A9532B"/>
    <w:rsid w:val="00AA7060"/>
    <w:rsid w:val="00AB1328"/>
    <w:rsid w:val="00AB4683"/>
    <w:rsid w:val="00AC6C28"/>
    <w:rsid w:val="00AD19A5"/>
    <w:rsid w:val="00AE06E3"/>
    <w:rsid w:val="00AE11BF"/>
    <w:rsid w:val="00AF1FC2"/>
    <w:rsid w:val="00AF53F6"/>
    <w:rsid w:val="00AF61D6"/>
    <w:rsid w:val="00B03233"/>
    <w:rsid w:val="00B105B9"/>
    <w:rsid w:val="00B167BA"/>
    <w:rsid w:val="00B35FB5"/>
    <w:rsid w:val="00B53E23"/>
    <w:rsid w:val="00B54C4C"/>
    <w:rsid w:val="00B60E5F"/>
    <w:rsid w:val="00B63899"/>
    <w:rsid w:val="00B75A24"/>
    <w:rsid w:val="00B766BA"/>
    <w:rsid w:val="00B77832"/>
    <w:rsid w:val="00B81F7C"/>
    <w:rsid w:val="00B87D77"/>
    <w:rsid w:val="00B931E9"/>
    <w:rsid w:val="00B93982"/>
    <w:rsid w:val="00B94EF2"/>
    <w:rsid w:val="00B9661B"/>
    <w:rsid w:val="00BA5758"/>
    <w:rsid w:val="00BA64B6"/>
    <w:rsid w:val="00BB364F"/>
    <w:rsid w:val="00BB3A63"/>
    <w:rsid w:val="00BB4A33"/>
    <w:rsid w:val="00BB6C47"/>
    <w:rsid w:val="00BC1522"/>
    <w:rsid w:val="00BC491D"/>
    <w:rsid w:val="00BC5606"/>
    <w:rsid w:val="00BC6CAD"/>
    <w:rsid w:val="00BC6D21"/>
    <w:rsid w:val="00BD203B"/>
    <w:rsid w:val="00BE1CD0"/>
    <w:rsid w:val="00BE259E"/>
    <w:rsid w:val="00BE3876"/>
    <w:rsid w:val="00BE5362"/>
    <w:rsid w:val="00BF42E8"/>
    <w:rsid w:val="00BF67CA"/>
    <w:rsid w:val="00C0113F"/>
    <w:rsid w:val="00C052DC"/>
    <w:rsid w:val="00C129CA"/>
    <w:rsid w:val="00C23A91"/>
    <w:rsid w:val="00C33469"/>
    <w:rsid w:val="00C40AE7"/>
    <w:rsid w:val="00C41573"/>
    <w:rsid w:val="00C45CC1"/>
    <w:rsid w:val="00C52ABE"/>
    <w:rsid w:val="00C546EA"/>
    <w:rsid w:val="00C653FA"/>
    <w:rsid w:val="00C65FFD"/>
    <w:rsid w:val="00C70954"/>
    <w:rsid w:val="00C70E7F"/>
    <w:rsid w:val="00C82065"/>
    <w:rsid w:val="00C8750D"/>
    <w:rsid w:val="00C90620"/>
    <w:rsid w:val="00C910D8"/>
    <w:rsid w:val="00C94193"/>
    <w:rsid w:val="00CA11C1"/>
    <w:rsid w:val="00CA42BE"/>
    <w:rsid w:val="00CA5EA8"/>
    <w:rsid w:val="00CC3265"/>
    <w:rsid w:val="00CC7D11"/>
    <w:rsid w:val="00CC7F54"/>
    <w:rsid w:val="00CD0832"/>
    <w:rsid w:val="00CE0809"/>
    <w:rsid w:val="00CE10D4"/>
    <w:rsid w:val="00CE15FA"/>
    <w:rsid w:val="00CE484A"/>
    <w:rsid w:val="00CE7DF5"/>
    <w:rsid w:val="00CF14E1"/>
    <w:rsid w:val="00CF37AD"/>
    <w:rsid w:val="00CF7461"/>
    <w:rsid w:val="00D049A4"/>
    <w:rsid w:val="00D05377"/>
    <w:rsid w:val="00D20072"/>
    <w:rsid w:val="00D25CD2"/>
    <w:rsid w:val="00D27AB7"/>
    <w:rsid w:val="00D41B36"/>
    <w:rsid w:val="00D41E28"/>
    <w:rsid w:val="00D42F3B"/>
    <w:rsid w:val="00D45633"/>
    <w:rsid w:val="00D56154"/>
    <w:rsid w:val="00D6151A"/>
    <w:rsid w:val="00D65723"/>
    <w:rsid w:val="00D65DA3"/>
    <w:rsid w:val="00D7317F"/>
    <w:rsid w:val="00D74C44"/>
    <w:rsid w:val="00D774F9"/>
    <w:rsid w:val="00D83D05"/>
    <w:rsid w:val="00D8450D"/>
    <w:rsid w:val="00DA2183"/>
    <w:rsid w:val="00DA61E0"/>
    <w:rsid w:val="00DA7C92"/>
    <w:rsid w:val="00DA7CDC"/>
    <w:rsid w:val="00DB01BB"/>
    <w:rsid w:val="00DB3F07"/>
    <w:rsid w:val="00DB555C"/>
    <w:rsid w:val="00DC11A9"/>
    <w:rsid w:val="00DC1988"/>
    <w:rsid w:val="00DC3935"/>
    <w:rsid w:val="00DC6439"/>
    <w:rsid w:val="00DD04C5"/>
    <w:rsid w:val="00DD584F"/>
    <w:rsid w:val="00DE4FB4"/>
    <w:rsid w:val="00DF40D2"/>
    <w:rsid w:val="00E001C3"/>
    <w:rsid w:val="00E07E07"/>
    <w:rsid w:val="00E11239"/>
    <w:rsid w:val="00E1368C"/>
    <w:rsid w:val="00E22EC5"/>
    <w:rsid w:val="00E25F0A"/>
    <w:rsid w:val="00E41E42"/>
    <w:rsid w:val="00E422E9"/>
    <w:rsid w:val="00E440CB"/>
    <w:rsid w:val="00E44843"/>
    <w:rsid w:val="00E4572F"/>
    <w:rsid w:val="00E471E4"/>
    <w:rsid w:val="00E52204"/>
    <w:rsid w:val="00E52506"/>
    <w:rsid w:val="00E53852"/>
    <w:rsid w:val="00E5541D"/>
    <w:rsid w:val="00E61DFB"/>
    <w:rsid w:val="00E6322C"/>
    <w:rsid w:val="00E65905"/>
    <w:rsid w:val="00E756D8"/>
    <w:rsid w:val="00E81998"/>
    <w:rsid w:val="00E822EC"/>
    <w:rsid w:val="00E83640"/>
    <w:rsid w:val="00E86104"/>
    <w:rsid w:val="00E86FA9"/>
    <w:rsid w:val="00E950E0"/>
    <w:rsid w:val="00EA4FA9"/>
    <w:rsid w:val="00EB5606"/>
    <w:rsid w:val="00EB6669"/>
    <w:rsid w:val="00EC0ACD"/>
    <w:rsid w:val="00ED0710"/>
    <w:rsid w:val="00ED072B"/>
    <w:rsid w:val="00ED4A16"/>
    <w:rsid w:val="00ED4E62"/>
    <w:rsid w:val="00ED5F5D"/>
    <w:rsid w:val="00EE0517"/>
    <w:rsid w:val="00EF6295"/>
    <w:rsid w:val="00F022CA"/>
    <w:rsid w:val="00F0686B"/>
    <w:rsid w:val="00F151C0"/>
    <w:rsid w:val="00F2466B"/>
    <w:rsid w:val="00F263B5"/>
    <w:rsid w:val="00F27413"/>
    <w:rsid w:val="00F46224"/>
    <w:rsid w:val="00F54D13"/>
    <w:rsid w:val="00F56E18"/>
    <w:rsid w:val="00F6362F"/>
    <w:rsid w:val="00F66294"/>
    <w:rsid w:val="00F81509"/>
    <w:rsid w:val="00F8295C"/>
    <w:rsid w:val="00F9156F"/>
    <w:rsid w:val="00FA14D7"/>
    <w:rsid w:val="00FA1C45"/>
    <w:rsid w:val="00FB1FB8"/>
    <w:rsid w:val="00FB48EA"/>
    <w:rsid w:val="00FB5D7C"/>
    <w:rsid w:val="00FC0048"/>
    <w:rsid w:val="00FC1D1A"/>
    <w:rsid w:val="00FC4DAD"/>
    <w:rsid w:val="00FC75F7"/>
    <w:rsid w:val="00FD2AF0"/>
    <w:rsid w:val="00FD3699"/>
    <w:rsid w:val="00FD40AA"/>
    <w:rsid w:val="00FE1059"/>
    <w:rsid w:val="00FE4803"/>
    <w:rsid w:val="00FE4D3D"/>
    <w:rsid w:val="00FE5175"/>
    <w:rsid w:val="00FF19C5"/>
    <w:rsid w:val="00FF1BC5"/>
    <w:rsid w:val="00FF3F92"/>
    <w:rsid w:val="00FF4127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DECE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"/>
    <w:basedOn w:val="a"/>
    <w:link w:val="af9"/>
    <w:uiPriority w:val="34"/>
    <w:qFormat/>
    <w:rsid w:val="00C8750D"/>
    <w:pPr>
      <w:ind w:left="720"/>
      <w:contextualSpacing/>
    </w:pPr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661F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5220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fa"/>
    <w:uiPriority w:val="39"/>
    <w:rsid w:val="00522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362B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E8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E86104"/>
    <w:rPr>
      <w:sz w:val="20"/>
      <w:szCs w:val="20"/>
    </w:rPr>
  </w:style>
  <w:style w:type="character" w:customStyle="1" w:styleId="14">
    <w:name w:val="Текст примечания Знак1"/>
    <w:basedOn w:val="a0"/>
    <w:uiPriority w:val="99"/>
    <w:semiHidden/>
    <w:rsid w:val="00E86104"/>
    <w:rPr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E86104"/>
  </w:style>
  <w:style w:type="character" w:customStyle="1" w:styleId="16">
    <w:name w:val="Нижний колонтитул Знак1"/>
    <w:basedOn w:val="a0"/>
    <w:uiPriority w:val="99"/>
    <w:semiHidden/>
    <w:rsid w:val="00E86104"/>
  </w:style>
  <w:style w:type="character" w:customStyle="1" w:styleId="17">
    <w:name w:val="Подзаголовок Знак1"/>
    <w:basedOn w:val="a0"/>
    <w:uiPriority w:val="11"/>
    <w:rsid w:val="00E86104"/>
    <w:rPr>
      <w:rFonts w:ascii="Times New Roman" w:eastAsiaTheme="minorEastAsia" w:hAnsi="Times New Roman" w:cs="Times New Roman" w:hint="default"/>
      <w:color w:val="5A5A5A" w:themeColor="text1" w:themeTint="A5"/>
      <w:spacing w:val="15"/>
    </w:rPr>
  </w:style>
  <w:style w:type="character" w:customStyle="1" w:styleId="18">
    <w:name w:val="Основной текст с отступом Знак1"/>
    <w:basedOn w:val="a0"/>
    <w:uiPriority w:val="99"/>
    <w:semiHidden/>
    <w:rsid w:val="00E86104"/>
  </w:style>
  <w:style w:type="character" w:customStyle="1" w:styleId="19">
    <w:name w:val="Тема примечания Знак1"/>
    <w:basedOn w:val="14"/>
    <w:uiPriority w:val="99"/>
    <w:semiHidden/>
    <w:rsid w:val="00E86104"/>
    <w:rPr>
      <w:b/>
      <w:bCs/>
      <w:sz w:val="20"/>
      <w:szCs w:val="20"/>
    </w:rPr>
  </w:style>
  <w:style w:type="character" w:customStyle="1" w:styleId="1a">
    <w:name w:val="Текст выноски Знак1"/>
    <w:basedOn w:val="a0"/>
    <w:uiPriority w:val="99"/>
    <w:semiHidden/>
    <w:rsid w:val="00E86104"/>
    <w:rPr>
      <w:rFonts w:ascii="Segoe UI" w:hAnsi="Segoe UI" w:cs="Segoe UI" w:hint="default"/>
      <w:sz w:val="18"/>
      <w:szCs w:val="18"/>
    </w:rPr>
  </w:style>
  <w:style w:type="numbering" w:customStyle="1" w:styleId="1b">
    <w:name w:val="Нет списка1"/>
    <w:next w:val="a2"/>
    <w:uiPriority w:val="99"/>
    <w:semiHidden/>
    <w:unhideWhenUsed/>
    <w:rsid w:val="00645430"/>
  </w:style>
  <w:style w:type="table" w:customStyle="1" w:styleId="3">
    <w:name w:val="Сетка таблицы3"/>
    <w:basedOn w:val="a1"/>
    <w:next w:val="afa"/>
    <w:uiPriority w:val="59"/>
    <w:rsid w:val="0064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64543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uiPriority w:val="39"/>
    <w:rsid w:val="0064543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Абзац списка Знак"/>
    <w:aliases w:val="Содержание. 2 уровень Знак"/>
    <w:link w:val="af8"/>
    <w:uiPriority w:val="34"/>
    <w:qFormat/>
    <w:locked/>
    <w:rsid w:val="005769F7"/>
  </w:style>
  <w:style w:type="character" w:styleId="afb">
    <w:name w:val="Subtle Emphasis"/>
    <w:basedOn w:val="a0"/>
    <w:uiPriority w:val="19"/>
    <w:qFormat/>
    <w:rsid w:val="00B9398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0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662EF-6618-45D7-95E1-6146080FF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6565</TotalTime>
  <Pages>1</Pages>
  <Words>4087</Words>
  <Characters>23297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306</cp:revision>
  <cp:lastPrinted>2023-07-24T08:49:00Z</cp:lastPrinted>
  <dcterms:created xsi:type="dcterms:W3CDTF">2015-06-11T08:40:00Z</dcterms:created>
  <dcterms:modified xsi:type="dcterms:W3CDTF">2023-09-08T12:27:00Z</dcterms:modified>
</cp:coreProperties>
</file>